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A648" w14:textId="7B2E49FD" w:rsidR="006E54B5" w:rsidRDefault="006E54B5"/>
    <w:p w14:paraId="64A730C6" w14:textId="77777777" w:rsidR="00305E9D" w:rsidRPr="003F0AE2" w:rsidRDefault="00305E9D" w:rsidP="00305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7D0717A2" w14:textId="77777777" w:rsidR="00305E9D" w:rsidRPr="003F0AE2" w:rsidRDefault="00305E9D" w:rsidP="00305E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14:paraId="14229DC9" w14:textId="77777777" w:rsidR="00305E9D" w:rsidRPr="003F0AE2" w:rsidRDefault="00305E9D" w:rsidP="00305E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0BEC48" w14:textId="77777777" w:rsidR="00305E9D" w:rsidRPr="003F0AE2" w:rsidRDefault="00305E9D" w:rsidP="00305E9D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ПРИКАЗ</w:t>
      </w:r>
    </w:p>
    <w:p w14:paraId="57744BD7" w14:textId="77777777" w:rsidR="00305E9D" w:rsidRPr="003F0AE2" w:rsidRDefault="00305E9D" w:rsidP="00305E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E4E19" w14:textId="5CE157E7" w:rsidR="00305E9D" w:rsidRPr="00573068" w:rsidRDefault="00305E9D" w:rsidP="00305E9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502F0">
        <w:rPr>
          <w:rFonts w:ascii="Times New Roman" w:hAnsi="Times New Roman" w:cs="Times New Roman"/>
          <w:sz w:val="28"/>
          <w:szCs w:val="28"/>
        </w:rPr>
        <w:t>04.12.2025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306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73068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73068">
        <w:rPr>
          <w:rFonts w:ascii="Times New Roman" w:hAnsi="Times New Roman" w:cs="Times New Roman"/>
          <w:sz w:val="28"/>
          <w:szCs w:val="28"/>
        </w:rPr>
        <w:t xml:space="preserve">  №</w:t>
      </w:r>
      <w:r w:rsidR="003502F0">
        <w:rPr>
          <w:rFonts w:ascii="Times New Roman" w:hAnsi="Times New Roman" w:cs="Times New Roman"/>
          <w:sz w:val="28"/>
          <w:szCs w:val="28"/>
        </w:rPr>
        <w:t xml:space="preserve"> 1376</w:t>
      </w:r>
    </w:p>
    <w:p w14:paraId="2556EA81" w14:textId="77777777" w:rsidR="00305E9D" w:rsidRDefault="00305E9D" w:rsidP="00305E9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26F0D0A" w14:textId="77777777" w:rsidR="00305E9D" w:rsidRPr="003F0AE2" w:rsidRDefault="00305E9D" w:rsidP="00305E9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953F89F" w14:textId="77777777" w:rsidR="00305E9D" w:rsidRPr="005A0B25" w:rsidRDefault="00305E9D" w:rsidP="00305E9D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</w:t>
      </w:r>
    </w:p>
    <w:p w14:paraId="3575CA3F" w14:textId="02F38229" w:rsidR="00305E9D" w:rsidRPr="005A0B25" w:rsidRDefault="00305E9D" w:rsidP="00305E9D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 поделок «Символ года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2DCAE9A" w14:textId="77777777" w:rsidR="00305E9D" w:rsidRPr="005A0B25" w:rsidRDefault="00305E9D" w:rsidP="00305E9D">
      <w:pPr>
        <w:spacing w:after="0" w:line="240" w:lineRule="auto"/>
        <w:ind w:left="-567" w:firstLine="426"/>
        <w:rPr>
          <w:rFonts w:ascii="Times New Roman" w:hAnsi="Times New Roman" w:cs="Times New Roman"/>
          <w:sz w:val="24"/>
          <w:szCs w:val="24"/>
        </w:rPr>
      </w:pPr>
    </w:p>
    <w:p w14:paraId="67230A02" w14:textId="3FFE92E8" w:rsidR="00305E9D" w:rsidRPr="005A0B25" w:rsidRDefault="00305E9D" w:rsidP="00305E9D">
      <w:pPr>
        <w:spacing w:after="0" w:line="240" w:lineRule="auto"/>
        <w:ind w:left="-567" w:right="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образования»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5A0B25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5A0B25">
        <w:rPr>
          <w:rFonts w:ascii="Times New Roman" w:eastAsia="Calibri" w:hAnsi="Times New Roman" w:cs="Times New Roman"/>
          <w:sz w:val="24"/>
          <w:szCs w:val="24"/>
        </w:rPr>
        <w:t xml:space="preserve"> учебный год, с</w:t>
      </w:r>
      <w:r w:rsidRPr="005A0B25">
        <w:rPr>
          <w:rFonts w:ascii="Times New Roman" w:hAnsi="Times New Roman" w:cs="Times New Roman"/>
          <w:sz w:val="24"/>
          <w:szCs w:val="24"/>
        </w:rPr>
        <w:t xml:space="preserve"> целью </w:t>
      </w: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 и развития традиционной художественной культуры, повышение интереса к традициям празднования Нового года и Рождества, создания условий для творческой самореализации детей и подростков, </w:t>
      </w:r>
      <w:r w:rsidRPr="005A0B25">
        <w:rPr>
          <w:rFonts w:ascii="Times New Roman" w:hAnsi="Times New Roman" w:cs="Times New Roman"/>
          <w:sz w:val="24"/>
          <w:szCs w:val="24"/>
        </w:rPr>
        <w:t>привлечения детей к освоению традиционных и инновационных видов декоративно-прикладного творчества,</w:t>
      </w:r>
    </w:p>
    <w:p w14:paraId="4643D42F" w14:textId="77777777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32FD74E" w14:textId="77777777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4D63A912" w14:textId="77777777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59FA4C" w14:textId="36CEB74E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sz w:val="24"/>
          <w:szCs w:val="24"/>
        </w:rPr>
        <w:t xml:space="preserve">1.Провести с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0B25">
        <w:rPr>
          <w:rFonts w:ascii="Times New Roman" w:hAnsi="Times New Roman" w:cs="Times New Roman"/>
          <w:sz w:val="24"/>
          <w:szCs w:val="24"/>
        </w:rPr>
        <w:t xml:space="preserve"> декабря по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0B25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0B25">
        <w:rPr>
          <w:rFonts w:ascii="Times New Roman" w:hAnsi="Times New Roman" w:cs="Times New Roman"/>
          <w:sz w:val="24"/>
          <w:szCs w:val="24"/>
        </w:rPr>
        <w:t xml:space="preserve"> года на базе МБУ ДО «Центр внешкольной работы» муниципального образования «Лениногорский муниципальный район» РТ муниципальный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 поделок «Символ года 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(далее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A0B25">
        <w:rPr>
          <w:rFonts w:ascii="Times New Roman" w:hAnsi="Times New Roman" w:cs="Times New Roman"/>
          <w:sz w:val="24"/>
          <w:szCs w:val="24"/>
        </w:rPr>
        <w:t>Конкурс).</w:t>
      </w:r>
    </w:p>
    <w:p w14:paraId="73C69046" w14:textId="77777777" w:rsidR="00305E9D" w:rsidRDefault="00305E9D" w:rsidP="00305E9D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</w:rPr>
        <w:t>2.Утвердить положение о муниципальном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конкурсе поделок «Символ года-202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5A0B25">
        <w:rPr>
          <w:rFonts w:ascii="Times New Roman" w:hAnsi="Times New Roman" w:cs="Times New Roman"/>
          <w:sz w:val="24"/>
          <w:szCs w:val="24"/>
        </w:rPr>
        <w:t xml:space="preserve">(Приложение №1).  </w:t>
      </w:r>
    </w:p>
    <w:p w14:paraId="7F9D6DB6" w14:textId="6A1FE742" w:rsidR="00305E9D" w:rsidRPr="00305E9D" w:rsidRDefault="00305E9D" w:rsidP="00305E9D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Возложить отвественность </w:t>
      </w:r>
      <w:r w:rsidRPr="00305E9D">
        <w:rPr>
          <w:rFonts w:ascii="Times New Roman" w:hAnsi="Times New Roman" w:cs="Times New Roman"/>
          <w:sz w:val="24"/>
          <w:szCs w:val="24"/>
        </w:rPr>
        <w:t>за организацию и проведение Конкурса на директора МБУ ДО «ЦВР» Н.А. Багаутдинова.</w:t>
      </w:r>
    </w:p>
    <w:p w14:paraId="1DC1E806" w14:textId="5586ECBB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2EF02A0" w14:textId="77777777" w:rsidR="00305E9D" w:rsidRPr="005A0B25" w:rsidRDefault="00305E9D" w:rsidP="00305E9D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164482CD" w14:textId="77777777" w:rsidR="00305E9D" w:rsidRPr="005A0B25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14:paraId="5D5AC1AC" w14:textId="77777777" w:rsidR="00305E9D" w:rsidRPr="005A0B25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C4BD18" w14:textId="77777777" w:rsidR="00305E9D" w:rsidRPr="005A0B25" w:rsidRDefault="00305E9D" w:rsidP="00305E9D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7F974B35" w14:textId="77777777" w:rsidR="00305E9D" w:rsidRPr="005A0B25" w:rsidRDefault="00305E9D" w:rsidP="00305E9D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В.С.Санатуллин</w:t>
      </w:r>
    </w:p>
    <w:p w14:paraId="6A2D3C71" w14:textId="77777777" w:rsidR="00305E9D" w:rsidRPr="005A0B25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74B58E" w14:textId="77777777" w:rsidR="00305E9D" w:rsidRPr="00405390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66081D" w14:textId="77777777" w:rsidR="00305E9D" w:rsidRPr="00405390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</w:t>
      </w:r>
    </w:p>
    <w:p w14:paraId="21522039" w14:textId="77777777" w:rsidR="00305E9D" w:rsidRPr="00405390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СафиуллинаР.Ш.</w:t>
      </w:r>
    </w:p>
    <w:p w14:paraId="66AADC88" w14:textId="4ED99EC8" w:rsidR="00305E9D" w:rsidRPr="00405390" w:rsidRDefault="00305E9D" w:rsidP="00305E9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405390">
        <w:rPr>
          <w:rFonts w:ascii="Times New Roman" w:eastAsiaTheme="minorEastAsia" w:hAnsi="Times New Roman" w:cs="Times New Roman"/>
          <w:lang w:eastAsia="ru-RU"/>
        </w:rPr>
        <w:t>5</w:t>
      </w:r>
      <w:r>
        <w:rPr>
          <w:rFonts w:ascii="Times New Roman" w:eastAsiaTheme="minorEastAsia" w:hAnsi="Times New Roman" w:cs="Times New Roman"/>
          <w:lang w:eastAsia="ru-RU"/>
        </w:rPr>
        <w:t>0349</w:t>
      </w:r>
    </w:p>
    <w:p w14:paraId="43DB4597" w14:textId="77777777" w:rsidR="00305E9D" w:rsidRDefault="00305E9D" w:rsidP="00305E9D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4E09992E" w14:textId="77777777" w:rsidR="00305E9D" w:rsidRDefault="00305E9D" w:rsidP="00305E9D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6146660E" w14:textId="77777777" w:rsidR="00305E9D" w:rsidRDefault="00305E9D" w:rsidP="00305E9D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64C619F3" w14:textId="77777777" w:rsidR="00305E9D" w:rsidRDefault="00305E9D" w:rsidP="00305E9D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1EDE6A94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55AB6770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2BAC0BF4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0253686F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54DA272A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501D62FB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126B172B" w14:textId="77777777" w:rsidR="00305E9D" w:rsidRDefault="00305E9D" w:rsidP="00305E9D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14:paraId="31649A3F" w14:textId="77777777" w:rsidR="00305E9D" w:rsidRPr="003F0AE2" w:rsidRDefault="00305E9D" w:rsidP="00305E9D">
      <w:pPr>
        <w:spacing w:after="0" w:line="240" w:lineRule="auto"/>
        <w:ind w:left="-567"/>
        <w:jc w:val="right"/>
        <w:rPr>
          <w:rFonts w:ascii="Times New Roman" w:hAnsi="Times New Roman" w:cs="Times New Roman"/>
          <w:sz w:val="16"/>
          <w:szCs w:val="16"/>
        </w:rPr>
      </w:pPr>
      <w:r w:rsidRPr="003F0AE2">
        <w:rPr>
          <w:rFonts w:ascii="Times New Roman" w:hAnsi="Times New Roman"/>
          <w:sz w:val="24"/>
          <w:szCs w:val="24"/>
        </w:rPr>
        <w:t>Приложение № 1</w:t>
      </w:r>
    </w:p>
    <w:p w14:paraId="7B7E439E" w14:textId="77777777" w:rsidR="00305E9D" w:rsidRPr="003F0AE2" w:rsidRDefault="00305E9D" w:rsidP="00305E9D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к приказу МКУ «УО» </w:t>
      </w:r>
    </w:p>
    <w:p w14:paraId="35F4F158" w14:textId="77777777" w:rsidR="00305E9D" w:rsidRPr="003F0AE2" w:rsidRDefault="00305E9D" w:rsidP="00305E9D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ИК МО «ЛМР» РТ </w:t>
      </w:r>
    </w:p>
    <w:p w14:paraId="10DB9B02" w14:textId="77777777" w:rsidR="00305E9D" w:rsidRPr="003F0AE2" w:rsidRDefault="00305E9D" w:rsidP="00305E9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Pr="003F0AE2">
        <w:rPr>
          <w:rFonts w:ascii="Times New Roman" w:hAnsi="Times New Roman"/>
          <w:sz w:val="24"/>
          <w:szCs w:val="24"/>
        </w:rPr>
        <w:t>от________№_______</w:t>
      </w:r>
    </w:p>
    <w:p w14:paraId="53D64DA1" w14:textId="77777777" w:rsidR="00305E9D" w:rsidRPr="003F0AE2" w:rsidRDefault="00305E9D" w:rsidP="00305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14:paraId="5F6CF247" w14:textId="77777777" w:rsidR="00305E9D" w:rsidRPr="003F0AE2" w:rsidRDefault="00305E9D" w:rsidP="00305E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9770FF" w14:textId="77777777" w:rsidR="00305E9D" w:rsidRPr="005A0B25" w:rsidRDefault="00305E9D" w:rsidP="0030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14:paraId="59D6D35B" w14:textId="4B14FE05" w:rsidR="00305E9D" w:rsidRPr="005A0B25" w:rsidRDefault="00305E9D" w:rsidP="00305E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муниципального конкурса поделок</w:t>
      </w: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  «Символ года - 202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305E9D" w:rsidRPr="005A0B25" w14:paraId="75E4DAFA" w14:textId="77777777" w:rsidTr="008A3E6C">
        <w:tc>
          <w:tcPr>
            <w:tcW w:w="0" w:type="auto"/>
            <w:vAlign w:val="center"/>
            <w:hideMark/>
          </w:tcPr>
          <w:p w14:paraId="2177397B" w14:textId="77777777" w:rsidR="00305E9D" w:rsidRPr="005A0B25" w:rsidRDefault="00305E9D" w:rsidP="008A3E6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7B1AAF8" w14:textId="77777777" w:rsidR="00305E9D" w:rsidRPr="005A0B25" w:rsidRDefault="00305E9D" w:rsidP="00305E9D">
      <w:pPr>
        <w:spacing w:after="0"/>
        <w:ind w:left="-709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5A0B2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1.Общее положение</w:t>
      </w:r>
    </w:p>
    <w:p w14:paraId="25F8D991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Положение определяет порядок и условия проведения конкурса "Символ года-2025" (далее - Конкурс). Конкурс проводится в соответствии с настоящим Положением</w:t>
      </w:r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«Центр внешкольной работы» муниципального образования «Лениногорский муниципальный район» РТ.</w:t>
      </w:r>
    </w:p>
    <w:p w14:paraId="56BF519D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04AAC7E2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2. Цели и задачи Конкурса</w:t>
      </w:r>
    </w:p>
    <w:p w14:paraId="26C2E665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</w:p>
    <w:p w14:paraId="1E0D7A80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Поиск новых форм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062130C2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- Создание новогоднего интерьера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Задачи: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14:paraId="4258350E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Улучшение художественного оформления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4CF824DD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-Активизация инициативы, развитие художественно-эстетического вкуса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творчества, выдумки, фантазии учащихся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  -Привлечение родителей к участию в конкурсе на правах соавторства.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6AB16C3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Условия конкурса</w:t>
      </w:r>
    </w:p>
    <w:p w14:paraId="4C9526EF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На конкурс принимаются: поделки, выполненные из любых материалов. Строго запрещено использование пищевых продуктов (макарон, теста, зерна, сушенных фруктов и др).</w:t>
      </w:r>
    </w:p>
    <w:p w14:paraId="11036E7A" w14:textId="77777777" w:rsidR="00305E9D" w:rsidRPr="005A0B25" w:rsidRDefault="00305E9D" w:rsidP="00305E9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Оформление работы: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1. Имя, фамилия автора;</w:t>
      </w:r>
    </w:p>
    <w:p w14:paraId="4BB1F505" w14:textId="77777777" w:rsidR="00305E9D" w:rsidRPr="005A0B25" w:rsidRDefault="00305E9D" w:rsidP="00305E9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Название работы;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05118B39" w14:textId="77777777" w:rsidR="00305E9D" w:rsidRPr="005A0B25" w:rsidRDefault="00305E9D" w:rsidP="00305E9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Возраст (класс);</w:t>
      </w:r>
    </w:p>
    <w:p w14:paraId="0D16CB59" w14:textId="77777777" w:rsidR="00305E9D" w:rsidRPr="005A0B25" w:rsidRDefault="00305E9D" w:rsidP="00305E9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Полное название учреждения;</w:t>
      </w:r>
    </w:p>
    <w:p w14:paraId="3E83CD4E" w14:textId="77777777" w:rsidR="00305E9D" w:rsidRPr="005A0B25" w:rsidRDefault="00305E9D" w:rsidP="00305E9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ФИО руководителя. </w:t>
      </w:r>
    </w:p>
    <w:p w14:paraId="6167F71C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6C7FDBD7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Размер поделки не менее 50*50 см. Работы ненадлежащего формата, рассматриваться не будут!</w:t>
      </w:r>
    </w:p>
    <w:p w14:paraId="0021ABD0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26C902D6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4.Участники конкурса</w:t>
      </w:r>
    </w:p>
    <w:p w14:paraId="087E8F08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конкурсе принимают участие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следующие </w:t>
      </w:r>
      <w:r w:rsidRPr="005A0B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возрастные группы:</w:t>
      </w:r>
    </w:p>
    <w:p w14:paraId="7A41EC1C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воспитанники ДОУ (3-6 года);</w:t>
      </w:r>
    </w:p>
    <w:p w14:paraId="4E0BF5F1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учащиеся 1-4 классов;</w:t>
      </w:r>
    </w:p>
    <w:p w14:paraId="3BE6FD7C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учащиеся 5-8 классов;</w:t>
      </w:r>
    </w:p>
    <w:p w14:paraId="27975D35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-учащиеся 9-11 классов.</w:t>
      </w:r>
    </w:p>
    <w:p w14:paraId="74DF87F4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3E6F8358" w14:textId="77777777" w:rsidR="00305E9D" w:rsidRPr="005A0B25" w:rsidRDefault="00305E9D" w:rsidP="00305E9D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5.Сроки и порядок проведения конкурса</w:t>
      </w:r>
    </w:p>
    <w:p w14:paraId="570E896E" w14:textId="52061427" w:rsidR="00305E9D" w:rsidRPr="005A0B25" w:rsidRDefault="00305E9D" w:rsidP="00305E9D">
      <w:pPr>
        <w:spacing w:after="0"/>
        <w:ind w:left="-70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1.Конкурс проводится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декабря по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Работы принимаются </w:t>
      </w:r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с. Шугурово, ул. Ленина, д.68, «Центр внешкольной работы» - Сабирова Айгуль Назиповна. </w:t>
      </w:r>
    </w:p>
    <w:p w14:paraId="63BB1F38" w14:textId="77777777" w:rsidR="00305E9D" w:rsidRPr="005A0B25" w:rsidRDefault="00305E9D" w:rsidP="00305E9D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2.Электронная заявка (приложение №2) на участие в конкурсе принимается на электронный адрес</w:t>
      </w:r>
      <w:r w:rsidRPr="005A0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4" w:history="1"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cvrrt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@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mail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ru</w:t>
        </w:r>
      </w:hyperlink>
      <w:r w:rsidRPr="005A0B2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тел. 34-478 </w:t>
      </w:r>
    </w:p>
    <w:p w14:paraId="1CA99484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 подлежат рассмотрению материалы:</w:t>
      </w:r>
    </w:p>
    <w:p w14:paraId="30B35862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подготовленные с нарушением требований к предоставлению материалов;</w:t>
      </w:r>
    </w:p>
    <w:p w14:paraId="6B526591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поступившие позднее сроков, указанных в положении.</w:t>
      </w:r>
    </w:p>
    <w:p w14:paraId="530F4DD5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eastAsiaTheme="majorEastAsia" w:hAnsi="Times New Roman" w:cs="Times New Roman"/>
          <w:b/>
          <w:bCs/>
          <w:sz w:val="24"/>
          <w:szCs w:val="24"/>
        </w:rPr>
        <w:t>Критерии оценки выполненных работ:</w:t>
      </w:r>
    </w:p>
    <w:p w14:paraId="0D29BC6C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-наличие авторства; </w:t>
      </w:r>
    </w:p>
    <w:p w14:paraId="152E3F1F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-эстетичность оформления работы, а также выполнение требований к оформлению;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>-качество выполнения композиции;</w:t>
      </w:r>
    </w:p>
    <w:p w14:paraId="2A385178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-оригинальность выполнения работы;</w:t>
      </w:r>
    </w:p>
    <w:p w14:paraId="4D9A2DD4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-использование и сочетание различных материалов в создании композиции;</w:t>
      </w:r>
    </w:p>
    <w:p w14:paraId="2EDCF190" w14:textId="77777777" w:rsidR="00305E9D" w:rsidRPr="005A0B25" w:rsidRDefault="00305E9D" w:rsidP="00305E9D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-проявление творчества участников. </w:t>
      </w:r>
    </w:p>
    <w:p w14:paraId="6D2BE917" w14:textId="20047647" w:rsidR="00305E9D" w:rsidRPr="005A0B25" w:rsidRDefault="00305E9D" w:rsidP="00305E9D">
      <w:pPr>
        <w:spacing w:after="0"/>
        <w:ind w:left="-709"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после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января 202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года. Работы занявшие призовые места не возвращаются! 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5A0B25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14:paraId="489A1802" w14:textId="77777777" w:rsidR="00305E9D" w:rsidRPr="005A0B25" w:rsidRDefault="00305E9D" w:rsidP="0030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5A97D9EB" w14:textId="77777777" w:rsidR="00305E9D" w:rsidRPr="005A0B25" w:rsidRDefault="00305E9D" w:rsidP="00305E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5A0B25">
        <w:rPr>
          <w:rFonts w:ascii="Times New Roman" w:hAnsi="Times New Roman" w:cs="Times New Roman"/>
          <w:sz w:val="24"/>
          <w:szCs w:val="24"/>
        </w:rPr>
        <w:t>муниципальном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конкурсе поделок</w:t>
      </w:r>
    </w:p>
    <w:p w14:paraId="0E8FFA5F" w14:textId="66F151FF" w:rsidR="00305E9D" w:rsidRPr="005A0B25" w:rsidRDefault="00305E9D" w:rsidP="00305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«Символ года - 202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14:paraId="4484B480" w14:textId="77777777" w:rsidR="00305E9D" w:rsidRPr="005A0B25" w:rsidRDefault="00305E9D" w:rsidP="00305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D6FDD" w14:textId="77777777" w:rsidR="00305E9D" w:rsidRPr="005A0B25" w:rsidRDefault="00305E9D" w:rsidP="00305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84"/>
        <w:gridCol w:w="1701"/>
        <w:gridCol w:w="1701"/>
        <w:gridCol w:w="851"/>
        <w:gridCol w:w="2126"/>
        <w:gridCol w:w="1696"/>
      </w:tblGrid>
      <w:tr w:rsidR="00305E9D" w:rsidRPr="005A0B25" w14:paraId="2588DBC9" w14:textId="77777777" w:rsidTr="008A3E6C">
        <w:trPr>
          <w:jc w:val="center"/>
        </w:trPr>
        <w:tc>
          <w:tcPr>
            <w:tcW w:w="578" w:type="dxa"/>
            <w:tcBorders>
              <w:bottom w:val="single" w:sz="4" w:space="0" w:color="auto"/>
            </w:tcBorders>
          </w:tcPr>
          <w:p w14:paraId="48893133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984" w:type="dxa"/>
          </w:tcPr>
          <w:p w14:paraId="5231490B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1701" w:type="dxa"/>
          </w:tcPr>
          <w:p w14:paraId="47CC0AD4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701" w:type="dxa"/>
          </w:tcPr>
          <w:p w14:paraId="79C84D11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  <w:p w14:paraId="14416E27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</w:t>
            </w:r>
          </w:p>
        </w:tc>
        <w:tc>
          <w:tcPr>
            <w:tcW w:w="851" w:type="dxa"/>
          </w:tcPr>
          <w:p w14:paraId="2D2B9414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14:paraId="7BDC88CC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14:paraId="5678E987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696" w:type="dxa"/>
          </w:tcPr>
          <w:p w14:paraId="77A3BDC6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участника или руководителя</w:t>
            </w:r>
          </w:p>
          <w:p w14:paraId="5FB45E0C" w14:textId="77777777" w:rsidR="00305E9D" w:rsidRPr="005A0B25" w:rsidRDefault="00305E9D" w:rsidP="008A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(обязательно)</w:t>
            </w:r>
          </w:p>
        </w:tc>
      </w:tr>
      <w:tr w:rsidR="00305E9D" w:rsidRPr="005A0B25" w14:paraId="6B93EE72" w14:textId="77777777" w:rsidTr="008A3E6C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4774E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F41912D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6B3AC5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BA8617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3B6D0C3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73895B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14:paraId="66692A98" w14:textId="77777777" w:rsidR="00305E9D" w:rsidRPr="005A0B25" w:rsidRDefault="00305E9D" w:rsidP="008A3E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2F7477" w14:textId="77777777" w:rsidR="00305E9D" w:rsidRPr="005A0B25" w:rsidRDefault="00305E9D" w:rsidP="00305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3C62F" w14:textId="77777777" w:rsidR="00305E9D" w:rsidRPr="005A0B25" w:rsidRDefault="00305E9D" w:rsidP="00305E9D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4826C174" w14:textId="77777777" w:rsidR="00305E9D" w:rsidRPr="005A0B25" w:rsidRDefault="00305E9D" w:rsidP="00305E9D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11D86AD1" w14:textId="77777777" w:rsidR="00305E9D" w:rsidRPr="003F0AE2" w:rsidRDefault="00305E9D" w:rsidP="00305E9D"/>
    <w:p w14:paraId="36868814" w14:textId="77777777" w:rsidR="00305E9D" w:rsidRDefault="00305E9D" w:rsidP="00305E9D"/>
    <w:p w14:paraId="621F2AED" w14:textId="77777777" w:rsidR="00305E9D" w:rsidRDefault="00305E9D" w:rsidP="00305E9D"/>
    <w:p w14:paraId="60BEA0C2" w14:textId="77777777" w:rsidR="00305E9D" w:rsidRDefault="00305E9D" w:rsidP="00305E9D"/>
    <w:p w14:paraId="39D9617A" w14:textId="77777777" w:rsidR="00305E9D" w:rsidRDefault="00305E9D"/>
    <w:sectPr w:rsidR="003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DE"/>
    <w:rsid w:val="00305E9D"/>
    <w:rsid w:val="003502F0"/>
    <w:rsid w:val="006E54B5"/>
    <w:rsid w:val="00E3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DB61"/>
  <w15:chartTrackingRefBased/>
  <w15:docId w15:val="{DD5307B6-AB57-4246-BB6F-690E4950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2025-12-03T05:12:00Z</dcterms:created>
  <dcterms:modified xsi:type="dcterms:W3CDTF">2025-12-05T05:25:00Z</dcterms:modified>
</cp:coreProperties>
</file>